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7D9" w:rsidRPr="00690629" w:rsidRDefault="00CB67D9" w:rsidP="00CB67D9">
      <w:pPr>
        <w:jc w:val="center"/>
        <w:rPr>
          <w:rFonts w:ascii="PT Astra Serif" w:hAnsi="PT Astra Serif"/>
          <w:b/>
        </w:rPr>
      </w:pPr>
      <w:r w:rsidRPr="00690629">
        <w:rPr>
          <w:rFonts w:ascii="PT Astra Serif" w:hAnsi="PT Astra Serif"/>
          <w:b/>
        </w:rPr>
        <w:t xml:space="preserve">ПОЛОЖЕНИЕ </w:t>
      </w:r>
    </w:p>
    <w:p w:rsidR="00CB67D9" w:rsidRPr="00690629" w:rsidRDefault="00690629" w:rsidP="00CB67D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>межмуниципальный</w:t>
      </w:r>
      <w:r w:rsidR="00CB67D9" w:rsidRPr="00690629">
        <w:rPr>
          <w:rFonts w:ascii="PT Astra Serif" w:hAnsi="PT Astra Serif"/>
          <w:b/>
        </w:rPr>
        <w:t xml:space="preserve">-игровой </w:t>
      </w:r>
      <w:r>
        <w:rPr>
          <w:rFonts w:ascii="PT Astra Serif" w:hAnsi="PT Astra Serif"/>
          <w:b/>
        </w:rPr>
        <w:t>конкурс</w:t>
      </w:r>
      <w:r w:rsidR="00CB67D9" w:rsidRPr="00690629">
        <w:rPr>
          <w:rFonts w:ascii="PT Astra Serif" w:hAnsi="PT Astra Serif"/>
          <w:b/>
        </w:rPr>
        <w:t xml:space="preserve"> для отрядов ЮИД </w:t>
      </w:r>
    </w:p>
    <w:p w:rsidR="00CB67D9" w:rsidRPr="00690629" w:rsidRDefault="00CB67D9" w:rsidP="00CB67D9">
      <w:pPr>
        <w:jc w:val="center"/>
        <w:rPr>
          <w:rFonts w:ascii="PT Astra Serif" w:hAnsi="PT Astra Serif"/>
          <w:b/>
        </w:rPr>
      </w:pPr>
      <w:r w:rsidRPr="00690629">
        <w:rPr>
          <w:rFonts w:ascii="PT Astra Serif" w:hAnsi="PT Astra Serif"/>
          <w:b/>
        </w:rPr>
        <w:t>«Светофорный ринг»</w:t>
      </w:r>
    </w:p>
    <w:p w:rsidR="00CB67D9" w:rsidRPr="00690629" w:rsidRDefault="00CB67D9" w:rsidP="00CB67D9">
      <w:pPr>
        <w:pStyle w:val="a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B67D9" w:rsidRPr="00690629" w:rsidRDefault="00CB67D9" w:rsidP="00CB67D9">
      <w:pPr>
        <w:spacing w:line="276" w:lineRule="auto"/>
        <w:jc w:val="center"/>
        <w:rPr>
          <w:rFonts w:ascii="PT Astra Serif" w:hAnsi="PT Astra Serif"/>
        </w:rPr>
      </w:pPr>
      <w:r w:rsidRPr="00690629">
        <w:rPr>
          <w:rFonts w:ascii="PT Astra Serif" w:hAnsi="PT Astra Serif" w:cs="Calibri"/>
          <w:b/>
        </w:rPr>
        <w:t>1. Цели и задачи Конкурса</w:t>
      </w:r>
    </w:p>
    <w:p w:rsidR="00CB67D9" w:rsidRPr="00690629" w:rsidRDefault="00CB67D9" w:rsidP="00690629">
      <w:pPr>
        <w:pStyle w:val="a3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690629">
        <w:rPr>
          <w:rFonts w:ascii="PT Astra Serif" w:hAnsi="PT Astra Serif"/>
          <w:sz w:val="24"/>
          <w:szCs w:val="24"/>
        </w:rPr>
        <w:t xml:space="preserve">1.1. </w:t>
      </w:r>
      <w:r w:rsidR="00690629">
        <w:rPr>
          <w:rFonts w:ascii="PT Astra Serif" w:hAnsi="PT Astra Serif" w:cs="Times New Roman"/>
          <w:sz w:val="24"/>
          <w:szCs w:val="24"/>
        </w:rPr>
        <w:t>М</w:t>
      </w:r>
      <w:r w:rsidR="00690629" w:rsidRPr="00690629">
        <w:rPr>
          <w:rFonts w:ascii="PT Astra Serif" w:hAnsi="PT Astra Serif" w:cs="Times New Roman"/>
          <w:sz w:val="24"/>
          <w:szCs w:val="24"/>
        </w:rPr>
        <w:t xml:space="preserve">ежмуниципальный-игровой конкурс для отрядов ЮИД «Светофорный ринг» </w:t>
      </w:r>
      <w:r w:rsidRPr="00690629">
        <w:rPr>
          <w:rFonts w:ascii="PT Astra Serif" w:hAnsi="PT Astra Serif" w:cs="Times New Roman"/>
          <w:sz w:val="24"/>
          <w:szCs w:val="24"/>
        </w:rPr>
        <w:t>среди отрядов юных инспекторов движения (далее – Конкурс) проводится с целью активизировать деятельность профильных отрядов ЮИД</w:t>
      </w:r>
      <w:r w:rsidR="00690629">
        <w:rPr>
          <w:rFonts w:ascii="PT Astra Serif" w:hAnsi="PT Astra Serif" w:cs="Times New Roman"/>
          <w:sz w:val="24"/>
          <w:szCs w:val="24"/>
        </w:rPr>
        <w:t xml:space="preserve"> в муниципалитетах Томской области</w:t>
      </w:r>
      <w:r w:rsidRPr="00690629">
        <w:rPr>
          <w:rFonts w:ascii="PT Astra Serif" w:hAnsi="PT Astra Serif" w:cs="Times New Roman"/>
          <w:sz w:val="24"/>
          <w:szCs w:val="24"/>
        </w:rPr>
        <w:t>, создать условия для успешного представления результатов участия в реализации навыков безопасного поведения на улицах, дорогах и в транспорте.</w:t>
      </w:r>
    </w:p>
    <w:p w:rsidR="00CB67D9" w:rsidRPr="00690629" w:rsidRDefault="00CB67D9" w:rsidP="00CB67D9">
      <w:pPr>
        <w:spacing w:line="276" w:lineRule="auto"/>
        <w:ind w:firstLine="709"/>
        <w:rPr>
          <w:rFonts w:ascii="PT Astra Serif" w:hAnsi="PT Astra Serif" w:cs="Calibri"/>
        </w:rPr>
      </w:pPr>
      <w:r w:rsidRPr="00690629">
        <w:rPr>
          <w:rFonts w:ascii="PT Astra Serif" w:hAnsi="PT Astra Serif" w:cs="Calibri"/>
        </w:rPr>
        <w:t xml:space="preserve">1.2. Задачи Конкурса: </w:t>
      </w:r>
    </w:p>
    <w:p w:rsidR="00CB67D9" w:rsidRPr="00690629" w:rsidRDefault="00CB67D9" w:rsidP="00CB67D9">
      <w:pPr>
        <w:spacing w:line="276" w:lineRule="auto"/>
        <w:ind w:firstLine="709"/>
        <w:jc w:val="both"/>
        <w:rPr>
          <w:rFonts w:ascii="PT Astra Serif" w:hAnsi="PT Astra Serif" w:cs="Calibri"/>
        </w:rPr>
      </w:pPr>
      <w:r w:rsidRPr="00690629">
        <w:rPr>
          <w:rFonts w:ascii="PT Astra Serif" w:hAnsi="PT Astra Serif" w:cs="Calibri"/>
        </w:rPr>
        <w:t xml:space="preserve">- повышение информированности обучающихся Томской области </w:t>
      </w:r>
      <w:r w:rsidRPr="00690629">
        <w:rPr>
          <w:rFonts w:ascii="PT Astra Serif" w:hAnsi="PT Astra Serif"/>
        </w:rPr>
        <w:t xml:space="preserve">о </w:t>
      </w:r>
      <w:r w:rsidRPr="00690629">
        <w:rPr>
          <w:rFonts w:ascii="PT Astra Serif" w:hAnsi="PT Astra Serif" w:cs="Calibri"/>
        </w:rPr>
        <w:t>Правилах дорожного движения;</w:t>
      </w:r>
    </w:p>
    <w:p w:rsidR="00CB67D9" w:rsidRPr="00690629" w:rsidRDefault="00CB67D9" w:rsidP="00CB67D9">
      <w:pPr>
        <w:spacing w:line="276" w:lineRule="auto"/>
        <w:ind w:firstLine="709"/>
        <w:jc w:val="both"/>
        <w:rPr>
          <w:rFonts w:ascii="PT Astra Serif" w:hAnsi="PT Astra Serif" w:cs="Calibri"/>
        </w:rPr>
      </w:pPr>
      <w:r w:rsidRPr="00690629">
        <w:rPr>
          <w:rFonts w:ascii="PT Astra Serif" w:hAnsi="PT Astra Serif" w:cs="Calibri"/>
        </w:rPr>
        <w:t>- развитие творческой деятельности детей в области изучения правил безопасного поведения на дорогах и профилактике ДДТТ;</w:t>
      </w:r>
    </w:p>
    <w:p w:rsidR="00CB67D9" w:rsidRPr="00690629" w:rsidRDefault="00CB67D9" w:rsidP="00CB67D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90629">
        <w:rPr>
          <w:rFonts w:ascii="PT Astra Serif" w:hAnsi="PT Astra Serif" w:cs="Calibri"/>
          <w:sz w:val="24"/>
          <w:szCs w:val="24"/>
        </w:rPr>
        <w:t xml:space="preserve">- </w:t>
      </w:r>
      <w:r w:rsidRPr="00690629">
        <w:rPr>
          <w:rFonts w:ascii="PT Astra Serif" w:hAnsi="PT Astra Serif" w:cs="Times New Roman"/>
          <w:sz w:val="24"/>
          <w:szCs w:val="24"/>
        </w:rPr>
        <w:t>привлечение детей и подростков к деятельности по пропаганде соблюдения Правил дорожного движения среди сверстников, родителей.</w:t>
      </w:r>
    </w:p>
    <w:p w:rsidR="00CB67D9" w:rsidRPr="00690629" w:rsidRDefault="00CB67D9" w:rsidP="00CB67D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B67D9" w:rsidRPr="00690629" w:rsidRDefault="00CB67D9" w:rsidP="00CB67D9">
      <w:pPr>
        <w:spacing w:line="276" w:lineRule="auto"/>
        <w:ind w:firstLine="709"/>
        <w:jc w:val="center"/>
        <w:rPr>
          <w:rFonts w:ascii="PT Astra Serif" w:hAnsi="PT Astra Serif"/>
          <w:b/>
          <w:iCs/>
        </w:rPr>
      </w:pPr>
      <w:r w:rsidRPr="00690629">
        <w:rPr>
          <w:rFonts w:ascii="PT Astra Serif" w:hAnsi="PT Astra Serif"/>
          <w:b/>
          <w:iCs/>
        </w:rPr>
        <w:t>2. Организаторы Конкурса</w:t>
      </w:r>
    </w:p>
    <w:p w:rsidR="00CB67D9" w:rsidRPr="00690629" w:rsidRDefault="00CB67D9" w:rsidP="00CB67D9">
      <w:pPr>
        <w:tabs>
          <w:tab w:val="left" w:pos="975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690629">
        <w:rPr>
          <w:rFonts w:ascii="PT Astra Serif" w:hAnsi="PT Astra Serif"/>
        </w:rPr>
        <w:t xml:space="preserve">2.1. Общее руководство подготовкой и проведением Конкурса возлагается на организационный комитет с участием </w:t>
      </w:r>
      <w:r w:rsidRPr="00690629">
        <w:rPr>
          <w:rFonts w:ascii="PT Astra Serif" w:hAnsi="PT Astra Serif"/>
          <w:spacing w:val="1"/>
        </w:rPr>
        <w:t>представителей</w:t>
      </w:r>
      <w:r w:rsidRPr="00690629">
        <w:rPr>
          <w:rFonts w:ascii="PT Astra Serif" w:hAnsi="PT Astra Serif"/>
        </w:rPr>
        <w:t xml:space="preserve"> Департамента </w:t>
      </w:r>
      <w:bookmarkStart w:id="0" w:name="_GoBack"/>
      <w:bookmarkEnd w:id="0"/>
      <w:r w:rsidRPr="00690629">
        <w:rPr>
          <w:rFonts w:ascii="PT Astra Serif" w:hAnsi="PT Astra Serif"/>
        </w:rPr>
        <w:t>образования Томской области и Управления ГИБДД УМВД России по Томской области.</w:t>
      </w:r>
    </w:p>
    <w:p w:rsidR="00CB67D9" w:rsidRPr="00690629" w:rsidRDefault="00CB67D9" w:rsidP="00CB67D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90629">
        <w:rPr>
          <w:rFonts w:ascii="PT Astra Serif" w:hAnsi="PT Astra Serif" w:cs="Times New Roman"/>
          <w:sz w:val="24"/>
          <w:szCs w:val="24"/>
        </w:rPr>
        <w:t xml:space="preserve">2.2. Непосредственное проведение конкурса возлагается на </w:t>
      </w:r>
      <w:r w:rsidR="00690629">
        <w:rPr>
          <w:rFonts w:ascii="PT Astra Serif" w:hAnsi="PT Astra Serif" w:cs="Times New Roman"/>
          <w:sz w:val="24"/>
          <w:szCs w:val="24"/>
        </w:rPr>
        <w:t xml:space="preserve">Региональный ресурсный центр по профилактике детского дорожно-транспортного травматизма </w:t>
      </w:r>
      <w:r w:rsidRPr="00690629">
        <w:rPr>
          <w:rFonts w:ascii="PT Astra Serif" w:hAnsi="PT Astra Serif" w:cs="Times New Roman"/>
          <w:sz w:val="24"/>
          <w:szCs w:val="24"/>
        </w:rPr>
        <w:t xml:space="preserve">ОГБОУДО «Областной центр дополнительного образования» совместно с </w:t>
      </w:r>
      <w:r w:rsidR="00690629">
        <w:rPr>
          <w:rFonts w:ascii="PT Astra Serif" w:hAnsi="PT Astra Serif" w:cs="Times New Roman"/>
          <w:sz w:val="24"/>
          <w:szCs w:val="24"/>
        </w:rPr>
        <w:t>Региональным отделением ООДЮО «ЮИД» в Томской области</w:t>
      </w:r>
      <w:r w:rsidRPr="00690629">
        <w:rPr>
          <w:rFonts w:ascii="PT Astra Serif" w:hAnsi="PT Astra Serif" w:cs="Times New Roman"/>
          <w:sz w:val="24"/>
          <w:szCs w:val="24"/>
        </w:rPr>
        <w:t>.</w:t>
      </w:r>
    </w:p>
    <w:p w:rsidR="00CB67D9" w:rsidRPr="00690629" w:rsidRDefault="00CB67D9" w:rsidP="00CB67D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B67D9" w:rsidRPr="00690629" w:rsidRDefault="00CB67D9" w:rsidP="00690629">
      <w:pPr>
        <w:pStyle w:val="a3"/>
        <w:spacing w:before="0" w:beforeAutospacing="0" w:after="0" w:afterAutospacing="0"/>
        <w:ind w:firstLine="709"/>
        <w:jc w:val="center"/>
        <w:rPr>
          <w:rFonts w:ascii="PT Astra Serif" w:hAnsi="PT Astra Serif"/>
          <w:sz w:val="24"/>
          <w:szCs w:val="24"/>
        </w:rPr>
      </w:pPr>
      <w:r w:rsidRPr="00690629">
        <w:rPr>
          <w:rFonts w:ascii="PT Astra Serif" w:hAnsi="PT Astra Serif" w:cs="Times New Roman"/>
          <w:b/>
          <w:sz w:val="24"/>
          <w:szCs w:val="24"/>
        </w:rPr>
        <w:t>3. Участники Конкурса</w:t>
      </w:r>
    </w:p>
    <w:p w:rsidR="00CB67D9" w:rsidRPr="00690629" w:rsidRDefault="00CB67D9" w:rsidP="0069062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90629">
        <w:rPr>
          <w:rFonts w:ascii="PT Astra Serif" w:hAnsi="PT Astra Serif" w:cs="Times New Roman"/>
          <w:bCs/>
          <w:sz w:val="24"/>
          <w:szCs w:val="24"/>
        </w:rPr>
        <w:t>3.1.</w:t>
      </w:r>
      <w:r w:rsidRPr="00690629">
        <w:rPr>
          <w:rFonts w:ascii="PT Astra Serif" w:hAnsi="PT Astra Serif" w:cs="Times New Roman"/>
          <w:sz w:val="24"/>
          <w:szCs w:val="24"/>
        </w:rPr>
        <w:t xml:space="preserve"> Отряды юных инспекторов общеобразовательных учреждений и учреждений дополнительного образования Томской области.</w:t>
      </w:r>
    </w:p>
    <w:p w:rsidR="00CB67D9" w:rsidRPr="00690629" w:rsidRDefault="00CB67D9" w:rsidP="00CB67D9">
      <w:pPr>
        <w:spacing w:line="276" w:lineRule="auto"/>
        <w:ind w:firstLine="708"/>
        <w:jc w:val="both"/>
        <w:rPr>
          <w:rFonts w:ascii="PT Astra Serif" w:hAnsi="PT Astra Serif" w:cs="Calibri"/>
        </w:rPr>
      </w:pPr>
      <w:r w:rsidRPr="00690629">
        <w:rPr>
          <w:rFonts w:ascii="PT Astra Serif" w:hAnsi="PT Astra Serif"/>
        </w:rPr>
        <w:t xml:space="preserve">3.2. </w:t>
      </w:r>
      <w:r w:rsidRPr="00690629">
        <w:rPr>
          <w:rFonts w:ascii="PT Astra Serif" w:hAnsi="PT Astra Serif" w:cs="Calibri"/>
        </w:rPr>
        <w:t xml:space="preserve"> Возраст участников Конкурса – </w:t>
      </w:r>
      <w:r w:rsidR="00690629">
        <w:rPr>
          <w:rFonts w:ascii="PT Astra Serif" w:hAnsi="PT Astra Serif" w:cs="Calibri"/>
        </w:rPr>
        <w:t>обучающиеся 2-8 классов</w:t>
      </w:r>
      <w:r w:rsidRPr="00690629">
        <w:rPr>
          <w:rFonts w:ascii="PT Astra Serif" w:hAnsi="PT Astra Serif" w:cs="Calibri"/>
        </w:rPr>
        <w:t>.</w:t>
      </w:r>
    </w:p>
    <w:p w:rsidR="00690629" w:rsidRDefault="00CB67D9" w:rsidP="00CB67D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90629">
        <w:rPr>
          <w:rFonts w:ascii="PT Astra Serif" w:hAnsi="PT Astra Serif" w:cs="Times New Roman"/>
          <w:sz w:val="24"/>
          <w:szCs w:val="24"/>
        </w:rPr>
        <w:t xml:space="preserve">3.3. Состав команды - </w:t>
      </w:r>
      <w:r w:rsidR="00690629">
        <w:rPr>
          <w:rFonts w:ascii="PT Astra Serif" w:hAnsi="PT Astra Serif" w:cs="Times New Roman"/>
          <w:sz w:val="24"/>
          <w:szCs w:val="24"/>
        </w:rPr>
        <w:t>5</w:t>
      </w:r>
      <w:r w:rsidRPr="00690629">
        <w:rPr>
          <w:rFonts w:ascii="PT Astra Serif" w:hAnsi="PT Astra Serif" w:cs="Times New Roman"/>
          <w:sz w:val="24"/>
          <w:szCs w:val="24"/>
        </w:rPr>
        <w:t xml:space="preserve"> человек.</w:t>
      </w:r>
      <w:r w:rsidR="00690629">
        <w:rPr>
          <w:rFonts w:ascii="PT Astra Serif" w:hAnsi="PT Astra Serif" w:cs="Times New Roman"/>
          <w:sz w:val="24"/>
          <w:szCs w:val="24"/>
        </w:rPr>
        <w:t xml:space="preserve"> </w:t>
      </w:r>
    </w:p>
    <w:p w:rsidR="00CB67D9" w:rsidRPr="00690629" w:rsidRDefault="00690629" w:rsidP="00CB67D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3.4. Один отряд ЮИД может представить на конкурс до 3 команд</w:t>
      </w:r>
      <w:r w:rsidR="007D07C6">
        <w:rPr>
          <w:rFonts w:ascii="PT Astra Serif" w:hAnsi="PT Astra Serif" w:cs="Times New Roman"/>
          <w:sz w:val="24"/>
          <w:szCs w:val="24"/>
        </w:rPr>
        <w:t>, если не сказано иное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CB67D9" w:rsidRPr="00690629" w:rsidRDefault="00CB67D9" w:rsidP="00CB67D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B67D9" w:rsidRPr="00690629" w:rsidRDefault="00CB67D9" w:rsidP="00CB67D9">
      <w:pPr>
        <w:pStyle w:val="a3"/>
        <w:spacing w:before="0" w:beforeAutospacing="0" w:after="0" w:afterAutospacing="0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690629">
        <w:rPr>
          <w:rFonts w:ascii="PT Astra Serif" w:hAnsi="PT Astra Serif" w:cs="Times New Roman"/>
          <w:b/>
          <w:sz w:val="24"/>
          <w:szCs w:val="24"/>
        </w:rPr>
        <w:t>4. Сроки и порядок проведения Конкурса</w:t>
      </w:r>
    </w:p>
    <w:p w:rsidR="00CB67D9" w:rsidRPr="00690629" w:rsidRDefault="00CB67D9" w:rsidP="00CB67D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90629">
        <w:rPr>
          <w:rFonts w:ascii="PT Astra Serif" w:hAnsi="PT Astra Serif" w:cs="Times New Roman"/>
          <w:bCs/>
          <w:sz w:val="24"/>
          <w:szCs w:val="24"/>
        </w:rPr>
        <w:t xml:space="preserve">4.1. Сроки проведения </w:t>
      </w:r>
      <w:r w:rsidR="00690629" w:rsidRPr="00690629">
        <w:rPr>
          <w:rFonts w:ascii="PT Astra Serif" w:hAnsi="PT Astra Serif" w:cs="Times New Roman"/>
          <w:bCs/>
          <w:sz w:val="24"/>
          <w:szCs w:val="24"/>
        </w:rPr>
        <w:t>Конкурса:</w:t>
      </w:r>
      <w:r w:rsidR="00690629" w:rsidRPr="00690629">
        <w:rPr>
          <w:rFonts w:ascii="PT Astra Serif" w:hAnsi="PT Astra Serif" w:cs="Times New Roman"/>
          <w:sz w:val="24"/>
          <w:szCs w:val="24"/>
        </w:rPr>
        <w:t> </w:t>
      </w:r>
      <w:r w:rsidR="00690629">
        <w:rPr>
          <w:rFonts w:ascii="PT Astra Serif" w:hAnsi="PT Astra Serif" w:cs="Times New Roman"/>
          <w:sz w:val="24"/>
          <w:szCs w:val="24"/>
        </w:rPr>
        <w:t>март</w:t>
      </w:r>
      <w:r w:rsidRPr="00690629">
        <w:rPr>
          <w:rFonts w:ascii="PT Astra Serif" w:hAnsi="PT Astra Serif" w:cs="Times New Roman"/>
          <w:sz w:val="24"/>
          <w:szCs w:val="24"/>
        </w:rPr>
        <w:t xml:space="preserve"> </w:t>
      </w:r>
      <w:r w:rsidR="007D07C6">
        <w:rPr>
          <w:rFonts w:ascii="PT Astra Serif" w:hAnsi="PT Astra Serif" w:cs="Times New Roman"/>
          <w:sz w:val="24"/>
          <w:szCs w:val="24"/>
        </w:rPr>
        <w:t>–</w:t>
      </w:r>
      <w:r w:rsidRPr="00690629">
        <w:rPr>
          <w:rFonts w:ascii="PT Astra Serif" w:hAnsi="PT Astra Serif" w:cs="Times New Roman"/>
          <w:sz w:val="24"/>
          <w:szCs w:val="24"/>
        </w:rPr>
        <w:t xml:space="preserve"> декабрь</w:t>
      </w:r>
      <w:r w:rsidR="007D07C6">
        <w:rPr>
          <w:rFonts w:ascii="PT Astra Serif" w:hAnsi="PT Astra Serif" w:cs="Times New Roman"/>
          <w:sz w:val="24"/>
          <w:szCs w:val="24"/>
        </w:rPr>
        <w:t>, сроки будут доведены отдельным информационным письмом</w:t>
      </w:r>
      <w:r w:rsidRPr="00690629">
        <w:rPr>
          <w:rFonts w:ascii="PT Astra Serif" w:hAnsi="PT Astra Serif" w:cs="Times New Roman"/>
          <w:sz w:val="24"/>
          <w:szCs w:val="24"/>
        </w:rPr>
        <w:t>.</w:t>
      </w:r>
    </w:p>
    <w:p w:rsidR="00CB67D9" w:rsidRPr="00690629" w:rsidRDefault="00CB67D9" w:rsidP="00CB67D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90629">
        <w:rPr>
          <w:rFonts w:ascii="PT Astra Serif" w:hAnsi="PT Astra Serif" w:cs="Times New Roman"/>
          <w:bCs/>
          <w:sz w:val="24"/>
          <w:szCs w:val="24"/>
        </w:rPr>
        <w:t>4.2. Место провидения:</w:t>
      </w:r>
      <w:r w:rsidRPr="00690629">
        <w:rPr>
          <w:rFonts w:ascii="PT Astra Serif" w:hAnsi="PT Astra Serif" w:cs="Times New Roman"/>
          <w:sz w:val="24"/>
          <w:szCs w:val="24"/>
        </w:rPr>
        <w:t xml:space="preserve"> муниципалитеты Томской области.</w:t>
      </w:r>
    </w:p>
    <w:p w:rsidR="00CB67D9" w:rsidRPr="00690629" w:rsidRDefault="00CB67D9" w:rsidP="00CB67D9">
      <w:pPr>
        <w:pStyle w:val="a3"/>
        <w:spacing w:before="0" w:beforeAutospacing="0" w:after="0" w:afterAutospacing="0"/>
        <w:jc w:val="both"/>
        <w:rPr>
          <w:rFonts w:ascii="PT Astra Serif" w:hAnsi="PT Astra Serif" w:cs="Times New Roman"/>
          <w:sz w:val="24"/>
          <w:szCs w:val="24"/>
        </w:rPr>
      </w:pPr>
      <w:r w:rsidRPr="00690629">
        <w:rPr>
          <w:rFonts w:ascii="PT Astra Serif" w:hAnsi="PT Astra Serif" w:cs="Times New Roman"/>
          <w:bCs/>
          <w:sz w:val="24"/>
          <w:szCs w:val="24"/>
        </w:rPr>
        <w:tab/>
        <w:t>4.3. Конкурс</w:t>
      </w:r>
      <w:r w:rsidRPr="00690629">
        <w:rPr>
          <w:rFonts w:ascii="PT Astra Serif" w:hAnsi="PT Astra Serif" w:cs="Times New Roman"/>
          <w:sz w:val="24"/>
          <w:szCs w:val="24"/>
        </w:rPr>
        <w:t xml:space="preserve"> проводится по системе командного первенства.</w:t>
      </w:r>
      <w:r w:rsidRPr="00690629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CB67D9" w:rsidRPr="00690629" w:rsidRDefault="00CB67D9" w:rsidP="00CB67D9">
      <w:pPr>
        <w:pStyle w:val="a3"/>
        <w:spacing w:before="0" w:beforeAutospacing="0" w:after="0" w:afterAutospacing="0"/>
        <w:ind w:hanging="180"/>
        <w:jc w:val="both"/>
        <w:rPr>
          <w:rFonts w:ascii="PT Astra Serif" w:hAnsi="PT Astra Serif" w:cs="Times New Roman"/>
          <w:sz w:val="24"/>
          <w:szCs w:val="24"/>
        </w:rPr>
      </w:pPr>
      <w:r w:rsidRPr="00690629">
        <w:rPr>
          <w:rFonts w:ascii="PT Astra Serif" w:hAnsi="PT Astra Serif" w:cs="Times New Roman"/>
          <w:sz w:val="24"/>
          <w:szCs w:val="24"/>
        </w:rPr>
        <w:tab/>
      </w:r>
      <w:r w:rsidRPr="00690629">
        <w:rPr>
          <w:rFonts w:ascii="PT Astra Serif" w:hAnsi="PT Astra Serif" w:cs="Times New Roman"/>
          <w:sz w:val="24"/>
          <w:szCs w:val="24"/>
        </w:rPr>
        <w:tab/>
        <w:t>4.4. Задания формулируются с возможными вариантами ответов. После получения задания команды имеют право в течение 10-15 секунд обсудить его и коллективно выбрать правильный ответ, который обозначают поднятием сигнальной карточки. Возможны варианты подачи ответов в письменном виде после обсуждения и выбора правильного ответа,</w:t>
      </w:r>
    </w:p>
    <w:p w:rsidR="00CB67D9" w:rsidRPr="00690629" w:rsidRDefault="00CB67D9" w:rsidP="00CB67D9">
      <w:pPr>
        <w:pStyle w:val="a3"/>
        <w:spacing w:before="0" w:beforeAutospacing="0" w:after="0" w:afterAutospacing="0"/>
        <w:jc w:val="both"/>
        <w:rPr>
          <w:rFonts w:ascii="PT Astra Serif" w:hAnsi="PT Astra Serif" w:cs="Times New Roman"/>
          <w:sz w:val="24"/>
          <w:szCs w:val="24"/>
        </w:rPr>
      </w:pPr>
      <w:r w:rsidRPr="00690629">
        <w:rPr>
          <w:rFonts w:ascii="PT Astra Serif" w:hAnsi="PT Astra Serif" w:cs="Times New Roman"/>
          <w:sz w:val="24"/>
          <w:szCs w:val="24"/>
        </w:rPr>
        <w:tab/>
        <w:t>4.5. Конкурсные задания могут оформляться в виде письменной работу, ребусов, кроссвордов</w:t>
      </w:r>
      <w:r w:rsidR="00690629">
        <w:rPr>
          <w:rFonts w:ascii="PT Astra Serif" w:hAnsi="PT Astra Serif" w:cs="Times New Roman"/>
          <w:sz w:val="24"/>
          <w:szCs w:val="24"/>
        </w:rPr>
        <w:t xml:space="preserve"> и т.д.</w:t>
      </w:r>
    </w:p>
    <w:p w:rsidR="00CB67D9" w:rsidRDefault="00CB67D9" w:rsidP="00CB67D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90629">
        <w:rPr>
          <w:rFonts w:ascii="PT Astra Serif" w:hAnsi="PT Astra Serif" w:cs="Times New Roman"/>
          <w:bCs/>
          <w:sz w:val="24"/>
          <w:szCs w:val="24"/>
        </w:rPr>
        <w:lastRenderedPageBreak/>
        <w:t>4.6.</w:t>
      </w:r>
      <w:r w:rsidRPr="00690629">
        <w:rPr>
          <w:rFonts w:ascii="PT Astra Serif" w:hAnsi="PT Astra Serif" w:cs="Times New Roman"/>
          <w:sz w:val="24"/>
          <w:szCs w:val="24"/>
        </w:rPr>
        <w:t xml:space="preserve"> Основная часть конкурсных заданий формулируется в соответствии с содержанием главной темы, рассчитаны на сообразительность и смекалку. </w:t>
      </w:r>
      <w:r w:rsidR="007D07C6">
        <w:rPr>
          <w:rFonts w:ascii="PT Astra Serif" w:hAnsi="PT Astra Serif" w:cs="Times New Roman"/>
          <w:sz w:val="24"/>
          <w:szCs w:val="24"/>
        </w:rPr>
        <w:t>Тема конкурса «Автомобили в погонах» посвященная «80-летию Победы».</w:t>
      </w:r>
    </w:p>
    <w:p w:rsidR="007D07C6" w:rsidRPr="00690629" w:rsidRDefault="007D07C6" w:rsidP="00CB67D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4.7. Материалы для подготовки </w:t>
      </w:r>
      <w:r w:rsidR="005C170D">
        <w:rPr>
          <w:rFonts w:ascii="PT Astra Serif" w:hAnsi="PT Astra Serif" w:cs="Times New Roman"/>
          <w:sz w:val="24"/>
          <w:szCs w:val="24"/>
        </w:rPr>
        <w:t>по ссылке</w:t>
      </w:r>
      <w:r>
        <w:rPr>
          <w:rFonts w:ascii="PT Astra Serif" w:hAnsi="PT Astra Serif" w:cs="Times New Roman"/>
          <w:sz w:val="24"/>
          <w:szCs w:val="24"/>
        </w:rPr>
        <w:t xml:space="preserve">: </w:t>
      </w:r>
      <w:hyperlink r:id="rId4" w:history="1">
        <w:r w:rsidRPr="00EE366B">
          <w:rPr>
            <w:rStyle w:val="a4"/>
            <w:rFonts w:ascii="PT Astra Serif" w:hAnsi="PT Astra Serif" w:cs="Times New Roman"/>
            <w:sz w:val="24"/>
            <w:szCs w:val="24"/>
          </w:rPr>
          <w:t>https://moodle.dtdm.tomsk.ru/course/view.php?id=26</w:t>
        </w:r>
      </w:hyperlink>
      <w:r>
        <w:rPr>
          <w:rFonts w:ascii="PT Astra Serif" w:hAnsi="PT Astra Serif" w:cs="Times New Roman"/>
          <w:sz w:val="24"/>
          <w:szCs w:val="24"/>
        </w:rPr>
        <w:t xml:space="preserve"> (кодовое слово 1111) </w:t>
      </w:r>
      <w:r w:rsidR="005C170D">
        <w:rPr>
          <w:rFonts w:ascii="PT Astra Serif" w:hAnsi="PT Astra Serif" w:cs="Times New Roman"/>
          <w:sz w:val="24"/>
          <w:szCs w:val="24"/>
        </w:rPr>
        <w:t xml:space="preserve">добавление новых  пользователей на сайт происходит один раз в неделю по вторникам.  </w:t>
      </w:r>
    </w:p>
    <w:p w:rsidR="00690629" w:rsidRDefault="00690629" w:rsidP="00CB67D9">
      <w:pPr>
        <w:tabs>
          <w:tab w:val="left" w:pos="3360"/>
        </w:tabs>
        <w:spacing w:line="264" w:lineRule="auto"/>
        <w:ind w:firstLine="709"/>
        <w:jc w:val="center"/>
        <w:rPr>
          <w:rFonts w:ascii="PT Astra Serif" w:hAnsi="PT Astra Serif" w:cs="Calibri"/>
          <w:b/>
        </w:rPr>
      </w:pPr>
    </w:p>
    <w:p w:rsidR="00CB67D9" w:rsidRPr="00690629" w:rsidRDefault="00CB67D9" w:rsidP="00CB67D9">
      <w:pPr>
        <w:tabs>
          <w:tab w:val="left" w:pos="3360"/>
        </w:tabs>
        <w:spacing w:line="264" w:lineRule="auto"/>
        <w:ind w:firstLine="709"/>
        <w:jc w:val="center"/>
        <w:rPr>
          <w:rFonts w:ascii="PT Astra Serif" w:hAnsi="PT Astra Serif"/>
          <w:b/>
        </w:rPr>
      </w:pPr>
      <w:r w:rsidRPr="00690629">
        <w:rPr>
          <w:rFonts w:ascii="PT Astra Serif" w:hAnsi="PT Astra Serif" w:cs="Calibri"/>
          <w:b/>
        </w:rPr>
        <w:t xml:space="preserve">5. </w:t>
      </w:r>
      <w:r w:rsidRPr="00690629">
        <w:rPr>
          <w:rFonts w:ascii="PT Astra Serif" w:hAnsi="PT Astra Serif"/>
          <w:b/>
        </w:rPr>
        <w:t>Финансирование Конкурса</w:t>
      </w:r>
    </w:p>
    <w:p w:rsidR="00690629" w:rsidRPr="00303131" w:rsidRDefault="00CB67D9" w:rsidP="00690629">
      <w:pPr>
        <w:ind w:right="-2" w:firstLine="709"/>
        <w:jc w:val="both"/>
        <w:rPr>
          <w:rFonts w:ascii="PT Astra Serif" w:hAnsi="PT Astra Serif"/>
        </w:rPr>
      </w:pPr>
      <w:r w:rsidRPr="00690629">
        <w:rPr>
          <w:rFonts w:ascii="PT Astra Serif" w:hAnsi="PT Astra Serif"/>
        </w:rPr>
        <w:t xml:space="preserve">5.1. </w:t>
      </w:r>
      <w:r w:rsidR="00690629" w:rsidRPr="00303131">
        <w:rPr>
          <w:rFonts w:ascii="PT Astra Serif" w:hAnsi="PT Astra Serif"/>
        </w:rPr>
        <w:t>Финансирование расходов на судейское обслуживание, финансовое сопровождение, награждение победителей и призеров, приобретение оборудования, канцелярских товаров</w:t>
      </w:r>
      <w:r w:rsidR="00690629">
        <w:rPr>
          <w:rFonts w:ascii="PT Astra Serif" w:hAnsi="PT Astra Serif"/>
        </w:rPr>
        <w:t xml:space="preserve"> и призового фонда</w:t>
      </w:r>
      <w:r w:rsidR="00690629" w:rsidRPr="00303131">
        <w:rPr>
          <w:rFonts w:ascii="PT Astra Serif" w:hAnsi="PT Astra Serif"/>
        </w:rPr>
        <w:t>, командировочные расходы и ГСМ, оплата по договорам на организацию и проведение мероприятия, за счет средств</w:t>
      </w:r>
      <w:r w:rsidR="00690629" w:rsidRPr="007F3278">
        <w:rPr>
          <w:rFonts w:ascii="PT Astra Serif" w:hAnsi="PT Astra Serif"/>
        </w:rPr>
        <w:t xml:space="preserve"> </w:t>
      </w:r>
      <w:r w:rsidR="00690629" w:rsidRPr="00303131">
        <w:rPr>
          <w:rFonts w:ascii="PT Astra Serif" w:hAnsi="PT Astra Serif"/>
        </w:rPr>
        <w:t xml:space="preserve">регионального проекта «Безопасность дорожного движения» национального проекта «Безопасные качественные дороги». </w:t>
      </w:r>
    </w:p>
    <w:p w:rsidR="00690629" w:rsidRPr="00303131" w:rsidRDefault="00690629" w:rsidP="00690629">
      <w:pPr>
        <w:ind w:right="-2" w:firstLine="709"/>
        <w:jc w:val="both"/>
        <w:rPr>
          <w:rFonts w:ascii="PT Astra Serif" w:hAnsi="PT Astra Serif"/>
        </w:rPr>
      </w:pPr>
      <w:r w:rsidRPr="00303131">
        <w:rPr>
          <w:rFonts w:ascii="PT Astra Serif" w:hAnsi="PT Astra Serif"/>
        </w:rPr>
        <w:t xml:space="preserve">5.2. Расходы по проезду участников и сопровождающих их лиц к месту проведения </w:t>
      </w:r>
      <w:r>
        <w:rPr>
          <w:rFonts w:ascii="PT Astra Serif" w:hAnsi="PT Astra Serif"/>
        </w:rPr>
        <w:t>Конкурса</w:t>
      </w:r>
      <w:r w:rsidRPr="00303131">
        <w:rPr>
          <w:rFonts w:ascii="PT Astra Serif" w:hAnsi="PT Astra Serif"/>
        </w:rPr>
        <w:t xml:space="preserve"> и обратно осуществляет направляющая сторона.</w:t>
      </w:r>
    </w:p>
    <w:p w:rsidR="00CB67D9" w:rsidRPr="00690629" w:rsidRDefault="00690629" w:rsidP="00690629">
      <w:pPr>
        <w:spacing w:line="264" w:lineRule="auto"/>
        <w:ind w:firstLine="709"/>
        <w:jc w:val="both"/>
        <w:rPr>
          <w:rFonts w:ascii="PT Astra Serif" w:hAnsi="PT Astra Serif"/>
        </w:rPr>
      </w:pPr>
      <w:r w:rsidRPr="00303131">
        <w:rPr>
          <w:rFonts w:ascii="PT Astra Serif" w:hAnsi="PT Astra Serif"/>
        </w:rPr>
        <w:t>5.</w:t>
      </w:r>
      <w:r>
        <w:rPr>
          <w:rFonts w:ascii="PT Astra Serif" w:hAnsi="PT Astra Serif"/>
        </w:rPr>
        <w:t>3</w:t>
      </w:r>
      <w:r w:rsidRPr="00303131">
        <w:rPr>
          <w:rFonts w:ascii="PT Astra Serif" w:hAnsi="PT Astra Serif"/>
        </w:rPr>
        <w:t xml:space="preserve">. При проведении </w:t>
      </w:r>
      <w:r>
        <w:rPr>
          <w:rFonts w:ascii="PT Astra Serif" w:hAnsi="PT Astra Serif"/>
        </w:rPr>
        <w:t>Конкурса</w:t>
      </w:r>
      <w:r w:rsidRPr="00303131">
        <w:rPr>
          <w:rFonts w:ascii="PT Astra Serif" w:hAnsi="PT Astra Serif"/>
        </w:rPr>
        <w:t xml:space="preserve"> в дистанционном формате финансирование расходов на судейское обслуживание, финансовое сопровождение, награждение победителей и призеров, приобретение оборудования</w:t>
      </w:r>
      <w:r>
        <w:rPr>
          <w:rFonts w:ascii="PT Astra Serif" w:hAnsi="PT Astra Serif"/>
        </w:rPr>
        <w:t>, приобретение или разработка специализированных программ</w:t>
      </w:r>
      <w:r w:rsidRPr="00303131">
        <w:rPr>
          <w:rFonts w:ascii="PT Astra Serif" w:hAnsi="PT Astra Serif"/>
        </w:rPr>
        <w:t>, канцелярских товаров, оплата по договорам на организацию и проведение мероприятия</w:t>
      </w:r>
      <w:r>
        <w:rPr>
          <w:rFonts w:ascii="PT Astra Serif" w:hAnsi="PT Astra Serif"/>
        </w:rPr>
        <w:t xml:space="preserve">, </w:t>
      </w:r>
      <w:r w:rsidRPr="00303131">
        <w:rPr>
          <w:rFonts w:ascii="PT Astra Serif" w:hAnsi="PT Astra Serif"/>
        </w:rPr>
        <w:t>а также оплата за проведение мастер-классов привлеченными специалистами осуществляется за счет средств</w:t>
      </w:r>
      <w:r>
        <w:rPr>
          <w:rFonts w:ascii="PT Astra Serif" w:hAnsi="PT Astra Serif"/>
        </w:rPr>
        <w:t xml:space="preserve"> </w:t>
      </w:r>
      <w:r w:rsidRPr="00303131">
        <w:rPr>
          <w:rFonts w:ascii="PT Astra Serif" w:hAnsi="PT Astra Serif"/>
        </w:rPr>
        <w:t>регионального проекта «Безопасность дорожного движения» национального проекта «Безопасные качественные дороги».</w:t>
      </w:r>
    </w:p>
    <w:p w:rsidR="00CB67D9" w:rsidRPr="00690629" w:rsidRDefault="00CB67D9" w:rsidP="00CB67D9">
      <w:pPr>
        <w:spacing w:line="276" w:lineRule="auto"/>
        <w:jc w:val="center"/>
        <w:rPr>
          <w:rFonts w:ascii="PT Astra Serif" w:hAnsi="PT Astra Serif" w:cs="Calibri"/>
          <w:b/>
        </w:rPr>
      </w:pPr>
    </w:p>
    <w:p w:rsidR="00CB67D9" w:rsidRPr="00690629" w:rsidRDefault="00CB67D9" w:rsidP="00CB67D9">
      <w:pPr>
        <w:spacing w:line="276" w:lineRule="auto"/>
        <w:jc w:val="center"/>
        <w:rPr>
          <w:rFonts w:ascii="PT Astra Serif" w:hAnsi="PT Astra Serif" w:cs="Calibri"/>
          <w:b/>
        </w:rPr>
      </w:pPr>
      <w:r w:rsidRPr="00690629">
        <w:rPr>
          <w:rFonts w:ascii="PT Astra Serif" w:hAnsi="PT Astra Serif" w:cs="Calibri"/>
          <w:b/>
        </w:rPr>
        <w:t>6. Подведение итогов и награждение</w:t>
      </w:r>
    </w:p>
    <w:p w:rsidR="00CB67D9" w:rsidRPr="00690629" w:rsidRDefault="00CB67D9" w:rsidP="00CB67D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90629">
        <w:rPr>
          <w:rFonts w:ascii="PT Astra Serif" w:hAnsi="PT Astra Serif" w:cs="Times New Roman"/>
          <w:bCs/>
          <w:sz w:val="24"/>
          <w:szCs w:val="24"/>
        </w:rPr>
        <w:t>6.1.</w:t>
      </w:r>
      <w:r w:rsidRPr="00690629">
        <w:rPr>
          <w:rFonts w:ascii="PT Astra Serif" w:hAnsi="PT Astra Serif" w:cs="Times New Roman"/>
          <w:sz w:val="24"/>
          <w:szCs w:val="24"/>
        </w:rPr>
        <w:t xml:space="preserve"> За правильное выполнение конкурсных заданий команды получают заранее обусловленное количество очков. Победитель определяется по большей сумме баллов за правильные ответы.</w:t>
      </w:r>
    </w:p>
    <w:p w:rsidR="00CB67D9" w:rsidRPr="00690629" w:rsidRDefault="00CB67D9" w:rsidP="00CB67D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90629">
        <w:rPr>
          <w:rFonts w:ascii="PT Astra Serif" w:hAnsi="PT Astra Serif" w:cs="Times New Roman"/>
          <w:bCs/>
          <w:sz w:val="24"/>
          <w:szCs w:val="24"/>
        </w:rPr>
        <w:t>6.2.  </w:t>
      </w:r>
      <w:r w:rsidRPr="00690629">
        <w:rPr>
          <w:rFonts w:ascii="PT Astra Serif" w:hAnsi="PT Astra Serif" w:cs="Times New Roman"/>
          <w:sz w:val="24"/>
          <w:szCs w:val="24"/>
        </w:rPr>
        <w:t xml:space="preserve">Победители </w:t>
      </w:r>
      <w:r w:rsidR="00690629" w:rsidRPr="00690629">
        <w:rPr>
          <w:rFonts w:ascii="PT Astra Serif" w:hAnsi="PT Astra Serif" w:cs="Times New Roman"/>
          <w:sz w:val="24"/>
          <w:szCs w:val="24"/>
        </w:rPr>
        <w:t>конкурса награждаются</w:t>
      </w:r>
      <w:r w:rsidRPr="00690629">
        <w:rPr>
          <w:rFonts w:ascii="PT Astra Serif" w:hAnsi="PT Astra Serif" w:cs="Times New Roman"/>
          <w:sz w:val="24"/>
          <w:szCs w:val="24"/>
        </w:rPr>
        <w:t xml:space="preserve"> призами, </w:t>
      </w:r>
      <w:r w:rsidR="00690629" w:rsidRPr="00690629">
        <w:rPr>
          <w:rFonts w:ascii="PT Astra Serif" w:hAnsi="PT Astra Serif" w:cs="Times New Roman"/>
          <w:sz w:val="24"/>
          <w:szCs w:val="24"/>
        </w:rPr>
        <w:t>дипломами, учредителей</w:t>
      </w:r>
      <w:r w:rsidRPr="00690629">
        <w:rPr>
          <w:rFonts w:ascii="PT Astra Serif" w:hAnsi="PT Astra Serif" w:cs="Times New Roman"/>
          <w:sz w:val="24"/>
          <w:szCs w:val="24"/>
        </w:rPr>
        <w:t xml:space="preserve"> и организаторов.</w:t>
      </w:r>
    </w:p>
    <w:p w:rsidR="00CB67D9" w:rsidRPr="00690629" w:rsidRDefault="00CB67D9" w:rsidP="00CB67D9">
      <w:pPr>
        <w:spacing w:line="276" w:lineRule="auto"/>
        <w:ind w:firstLine="709"/>
        <w:jc w:val="center"/>
        <w:rPr>
          <w:rFonts w:ascii="PT Astra Serif" w:hAnsi="PT Astra Serif"/>
          <w:b/>
          <w:iCs/>
        </w:rPr>
      </w:pPr>
      <w:r w:rsidRPr="00690629">
        <w:rPr>
          <w:rFonts w:ascii="PT Astra Serif" w:hAnsi="PT Astra Serif"/>
        </w:rPr>
        <w:tab/>
      </w:r>
      <w:r w:rsidRPr="00690629">
        <w:rPr>
          <w:rFonts w:ascii="PT Astra Serif" w:hAnsi="PT Astra Serif"/>
          <w:b/>
          <w:iCs/>
        </w:rPr>
        <w:t>7. Порядок подачи заявок</w:t>
      </w:r>
    </w:p>
    <w:p w:rsidR="00CB67D9" w:rsidRPr="00690629" w:rsidRDefault="00690629" w:rsidP="00CB67D9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CB67D9" w:rsidRPr="00690629">
        <w:rPr>
          <w:rFonts w:ascii="PT Astra Serif" w:hAnsi="PT Astra Serif"/>
        </w:rPr>
        <w:t>.1. О начале подаче заявок будет сообщено дополнительн</w:t>
      </w:r>
      <w:r>
        <w:rPr>
          <w:rFonts w:ascii="PT Astra Serif" w:hAnsi="PT Astra Serif"/>
        </w:rPr>
        <w:t>ым информационным письмом</w:t>
      </w:r>
      <w:r w:rsidR="00CB67D9" w:rsidRPr="00690629">
        <w:rPr>
          <w:rFonts w:ascii="PT Astra Serif" w:hAnsi="PT Astra Serif"/>
        </w:rPr>
        <w:t xml:space="preserve">. </w:t>
      </w:r>
    </w:p>
    <w:p w:rsidR="007105A4" w:rsidRPr="00690629" w:rsidRDefault="007105A4">
      <w:pPr>
        <w:rPr>
          <w:rFonts w:ascii="PT Astra Serif" w:hAnsi="PT Astra Serif"/>
        </w:rPr>
      </w:pPr>
    </w:p>
    <w:sectPr w:rsidR="007105A4" w:rsidRPr="00690629" w:rsidSect="0071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D9"/>
    <w:rsid w:val="002373BD"/>
    <w:rsid w:val="00461321"/>
    <w:rsid w:val="005C170D"/>
    <w:rsid w:val="00690629"/>
    <w:rsid w:val="007105A4"/>
    <w:rsid w:val="007D07C6"/>
    <w:rsid w:val="009A419E"/>
    <w:rsid w:val="00C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A921-5622-4D89-85C8-8AE5755B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7D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7D07C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0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dtdm.tomsk.ru/course/view.php?id=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</dc:creator>
  <cp:lastModifiedBy>Методист</cp:lastModifiedBy>
  <cp:revision>5</cp:revision>
  <dcterms:created xsi:type="dcterms:W3CDTF">2024-01-19T03:23:00Z</dcterms:created>
  <dcterms:modified xsi:type="dcterms:W3CDTF">2025-01-17T06:53:00Z</dcterms:modified>
</cp:coreProperties>
</file>